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30A" w:rsidRDefault="000F1738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-27733</wp:posOffset>
            </wp:positionH>
            <wp:positionV relativeFrom="paragraph">
              <wp:posOffset>-86913</wp:posOffset>
            </wp:positionV>
            <wp:extent cx="6494485" cy="8680863"/>
            <wp:effectExtent l="0" t="0" r="1565" b="0"/>
            <wp:wrapNone/>
            <wp:docPr id="1" name="Image 31" descr="charte coopération_REGAL_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harte coopération_REGAL_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85" cy="868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>
      <w:pPr>
        <w:rPr>
          <w:b/>
          <w:bCs/>
          <w:sz w:val="32"/>
          <w:szCs w:val="32"/>
          <w:u w:val="single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E530A" w:rsidRPr="002A4D25" w:rsidRDefault="00FE530A" w:rsidP="00FE530A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4D25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A4D25">
        <w:rPr>
          <w:rFonts w:ascii="Times New Roman" w:eastAsia="Times New Roman" w:hAnsi="Times New Roman" w:cs="Times New Roman"/>
        </w:rPr>
        <w:t xml:space="preserve">, 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 coopérateur </w:t>
      </w:r>
      <w:r w:rsidRPr="002943BC">
        <w:rPr>
          <w:rFonts w:ascii="Times New Roman" w:eastAsia="Times New Roman" w:hAnsi="Times New Roman" w:cs="Times New Roman"/>
          <w:sz w:val="20"/>
          <w:szCs w:val="20"/>
        </w:rPr>
        <w:t>(Logo, Signature, nom et fonction)</w:t>
      </w:r>
    </w:p>
    <w:p w:rsidR="000C30BF" w:rsidRDefault="00A8333C">
      <w:r>
        <w:rPr>
          <w:b/>
          <w:bCs/>
          <w:sz w:val="32"/>
          <w:szCs w:val="32"/>
          <w:u w:val="single"/>
        </w:rPr>
        <w:br w:type="page"/>
      </w:r>
      <w:r w:rsidR="003B71C6">
        <w:rPr>
          <w:b/>
          <w:bCs/>
          <w:sz w:val="32"/>
          <w:szCs w:val="32"/>
          <w:u w:val="single"/>
        </w:rPr>
        <w:lastRenderedPageBreak/>
        <w:t>Annexe à la Charte de Coopération : Producteur</w:t>
      </w:r>
    </w:p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6465"/>
      </w:tblGrid>
      <w:tr w:rsidR="00F16D03" w:rsidTr="00F16D03">
        <w:trPr>
          <w:trHeight w:val="570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F16D03" w:rsidRPr="00F16D03" w:rsidRDefault="00F16D03" w:rsidP="00F16D03">
            <w:pPr>
              <w:pStyle w:val="Contenudetableau"/>
              <w:rPr>
                <w:b/>
              </w:rPr>
            </w:pPr>
            <w:r>
              <w:rPr>
                <w:b/>
              </w:rPr>
              <w:t xml:space="preserve">Date :                                                                     Lieu : </w:t>
            </w:r>
          </w:p>
        </w:tc>
      </w:tr>
      <w:tr w:rsidR="000C30BF" w:rsidTr="00921776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Nom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921776">
        <w:trPr>
          <w:trHeight w:val="57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Statut social de la structure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921776">
        <w:trPr>
          <w:trHeight w:val="555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Domaine d'activité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921776"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Nom et fonction de la personne à contacter dans le cadre du REGAL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921776">
        <w:trPr>
          <w:trHeight w:val="651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E-mail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921776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0C30BF" w:rsidRDefault="003B71C6" w:rsidP="00921776">
            <w:pPr>
              <w:pStyle w:val="Contenudetableau"/>
              <w:jc w:val="center"/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6465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7D1B17" w:rsidTr="00921776">
        <w:trPr>
          <w:trHeight w:val="630"/>
        </w:trPr>
        <w:tc>
          <w:tcPr>
            <w:tcW w:w="3180" w:type="dxa"/>
            <w:shd w:val="clear" w:color="auto" w:fill="auto"/>
            <w:vAlign w:val="center"/>
          </w:tcPr>
          <w:p w:rsidR="007D1B17" w:rsidRDefault="007D1B17" w:rsidP="00921776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6465" w:type="dxa"/>
            <w:shd w:val="clear" w:color="auto" w:fill="auto"/>
          </w:tcPr>
          <w:p w:rsidR="007D1B17" w:rsidRDefault="007D1B17">
            <w:pPr>
              <w:pStyle w:val="Contenudetableau"/>
            </w:pPr>
          </w:p>
        </w:tc>
      </w:tr>
    </w:tbl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41"/>
        <w:gridCol w:w="14"/>
        <w:gridCol w:w="675"/>
        <w:gridCol w:w="15"/>
      </w:tblGrid>
      <w:tr w:rsidR="000C30BF" w:rsidTr="005A4F94">
        <w:trPr>
          <w:gridAfter w:val="1"/>
          <w:wAfter w:w="15" w:type="dxa"/>
          <w:trHeight w:val="491"/>
        </w:trPr>
        <w:tc>
          <w:tcPr>
            <w:tcW w:w="8941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devenir coopérateur du REGAL afin de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32774C">
        <w:trPr>
          <w:gridAfter w:val="1"/>
          <w:wAfter w:w="15" w:type="dxa"/>
          <w:trHeight w:val="7460"/>
        </w:trPr>
        <w:tc>
          <w:tcPr>
            <w:tcW w:w="8941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du même secteur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Rencontrer des acteurs d'autres secteurs sensibilisés par la lutte contre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Coopérer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Interagir avec d'autres acteurs afin de réduire le gaspillage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Co-construire des projets afin de lutter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 xml:space="preserve">Participer à une synergie sur la lutte contre le gaspillage alimentaire 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Se tenir informer des actions/projets de lutte contre le gaspillage alimentaire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des apprentissages réciproques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Créer du savoir collectif et innovant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Bénéficier d'un so</w:t>
            </w:r>
            <w:r w:rsidR="00547A16">
              <w:t>utien</w:t>
            </w:r>
            <w:r>
              <w:t xml:space="preserve"> personnalisé / Bénéficier d'une aide technique pour les bonnes actions à mettre en place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Partager et capitaliser des bonnes pratiques professionnelles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C30BF" w:rsidRDefault="009B1635">
            <w:pPr>
              <w:pStyle w:val="Contenudetableau"/>
            </w:pPr>
            <w:r>
              <w:pict>
                <v:rect id="_x0000_s1028" style="position:absolute;margin-left:3.05pt;margin-top:5.95pt;width:20.25pt;height:12.45pt;z-index:25158297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27" style="position:absolute;margin-left:3.05pt;margin-top:5.95pt;width:20.25pt;height:12.45pt;z-index:25158195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26" style="position:absolute;margin-left:3.05pt;margin-top:5.95pt;width:20.25pt;height:12.45pt;z-index:25158092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29" style="position:absolute;margin-left:3.05pt;margin-top:5.95pt;width:20.25pt;height:12.45pt;z-index:25158400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0" style="position:absolute;margin-left:3.05pt;margin-top:5.95pt;width:20.25pt;height:12.45pt;z-index:25158502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1" style="position:absolute;margin-left:3.05pt;margin-top:5.95pt;width:20.25pt;height:12.45pt;z-index:25158604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2" style="position:absolute;margin-left:3.05pt;margin-top:9.65pt;width:20.25pt;height:12.45pt;z-index:25158707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3" style="position:absolute;margin-left:3.05pt;margin-top:11.15pt;width:20.25pt;height:12.45pt;z-index:25158809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4" style="position:absolute;margin-left:3.05pt;margin-top:.35pt;width:20.25pt;height:12.45pt;z-index:25158912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5" style="position:absolute;margin-left:3.05pt;margin-top:0;width:20.25pt;height:12.45pt;z-index:25159014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6" style="position:absolute;margin-left:3.05pt;margin-top:8.7pt;width:20.25pt;height:12.45pt;z-index:251591168;mso-wrap-style:none;v-text-anchor:middle">
                  <v:fill color2="black"/>
                  <v:stroke joinstyle="round"/>
                </v:rect>
              </w:pict>
            </w:r>
          </w:p>
        </w:tc>
      </w:tr>
      <w:tr w:rsidR="000C30BF" w:rsidTr="0032774C">
        <w:trPr>
          <w:gridAfter w:val="1"/>
          <w:wAfter w:w="15" w:type="dxa"/>
          <w:trHeight w:val="30"/>
        </w:trPr>
        <w:tc>
          <w:tcPr>
            <w:tcW w:w="8941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>Autre(s), préciser :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c>
          <w:tcPr>
            <w:tcW w:w="8955" w:type="dxa"/>
            <w:gridSpan w:val="2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souhaitez agir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5682"/>
        </w:trPr>
        <w:tc>
          <w:tcPr>
            <w:tcW w:w="8955" w:type="dxa"/>
            <w:gridSpan w:val="2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glanage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La transformation des surproductions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Travailler sur les emballages pour une meilleure conservation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Travailler sur l'étiquetage pour que le client puisse conserver ses denrées de la manière la plus optimale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Optimiser sa vente de légumes/fruits ne répondant pas aux normes de calibrage et d'esthétique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0C30BF" w:rsidRDefault="009B1635">
            <w:pPr>
              <w:pStyle w:val="Contenudetableau"/>
            </w:pPr>
            <w:r>
              <w:pict>
                <v:rect id="_x0000_s1039" style="position:absolute;margin-left:3.05pt;margin-top:5.95pt;width:20.25pt;height:12.45pt;z-index:251594240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8" style="position:absolute;margin-left:3.05pt;margin-top:5.95pt;width:20.25pt;height:12.45pt;z-index:25159321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37" style="position:absolute;margin-left:3.05pt;margin-top:5.95pt;width:20.25pt;height:12.45pt;z-index:25159219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0" style="position:absolute;margin-left:3.05pt;margin-top:5.95pt;width:20.25pt;height:12.45pt;z-index:25159526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1" style="position:absolute;margin-left:3.05pt;margin-top:5.95pt;width:20.25pt;height:12.45pt;z-index:25159628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2" style="position:absolute;margin-left:3.05pt;margin-top:5.95pt;width:20.25pt;height:12.45pt;z-index:25159731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3" style="position:absolute;margin-left:3.05pt;margin-top:5.95pt;width:20.25pt;height:12.45pt;z-index:25159833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4" style="position:absolute;margin-left:3.05pt;margin-top:5.95pt;width:20.25pt;height:12.45pt;z-index:25159936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5" style="position:absolute;margin-left:3.05pt;margin-top:5.95pt;width:20.25pt;height:12.45pt;z-index:25160038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50"/>
        </w:trPr>
        <w:tc>
          <w:tcPr>
            <w:tcW w:w="8955" w:type="dxa"/>
            <w:gridSpan w:val="2"/>
            <w:shd w:val="clear" w:color="auto" w:fill="auto"/>
          </w:tcPr>
          <w:p w:rsidR="000C30BF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0C30BF" w:rsidRDefault="000C30BF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690"/>
      </w:tblGrid>
      <w:tr w:rsidR="000C30BF" w:rsidTr="005A4F94"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Vous agissez déjà sur :</w:t>
            </w:r>
          </w:p>
          <w:p w:rsidR="000C30BF" w:rsidRDefault="003B71C6">
            <w:pPr>
              <w:pStyle w:val="Contenudetableau"/>
              <w:jc w:val="center"/>
            </w:pPr>
            <w:r>
              <w:rPr>
                <w:sz w:val="20"/>
                <w:szCs w:val="20"/>
              </w:rPr>
              <w:t>(Cochez la/les cases correspondantes)</w:t>
            </w: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5682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don alimentaire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Le glanage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La transformation des surproductions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Détourner les surproductions vers la consommation animale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le compostage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Valoriser les surproductions via la méthanisation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Travailler sur les emballages pour une meilleure conservation</w:t>
            </w:r>
          </w:p>
          <w:p w:rsidR="000C30BF" w:rsidRDefault="003B71C6">
            <w:pPr>
              <w:pStyle w:val="Contenudetableau"/>
            </w:pPr>
            <w:r>
              <w:t xml:space="preserve"> </w:t>
            </w: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Travailler sur l'étiquetage pour que le client puisse conserver ses denrées de la manière la plus optimale</w:t>
            </w:r>
          </w:p>
          <w:p w:rsidR="000C30BF" w:rsidRDefault="000C30BF">
            <w:pPr>
              <w:pStyle w:val="Contenudetableau"/>
            </w:pPr>
          </w:p>
          <w:p w:rsidR="000C30BF" w:rsidRDefault="003B71C6">
            <w:pPr>
              <w:pStyle w:val="Contenudetableau"/>
              <w:numPr>
                <w:ilvl w:val="0"/>
                <w:numId w:val="1"/>
              </w:numPr>
            </w:pPr>
            <w:r>
              <w:t>Optimiser sa vente de légumes/fruits ne répondant pas aux normes de calibrage et d'esthétique</w:t>
            </w:r>
          </w:p>
        </w:tc>
        <w:tc>
          <w:tcPr>
            <w:tcW w:w="690" w:type="dxa"/>
            <w:shd w:val="clear" w:color="auto" w:fill="auto"/>
          </w:tcPr>
          <w:p w:rsidR="000C30BF" w:rsidRDefault="009B1635">
            <w:pPr>
              <w:pStyle w:val="Contenudetableau"/>
            </w:pPr>
            <w:r>
              <w:pict>
                <v:rect id="_x0000_s1048" style="position:absolute;margin-left:3.05pt;margin-top:5.95pt;width:20.25pt;height:12.45pt;z-index:251603456;mso-wrap-style:none;mso-position-horizontal-relative:text;mso-position-vertical-relative:text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7" style="position:absolute;margin-left:3.05pt;margin-top:5.95pt;width:20.25pt;height:12.45pt;z-index:25160243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6" style="position:absolute;margin-left:3.05pt;margin-top:5.95pt;width:20.25pt;height:12.45pt;z-index:25160140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49" style="position:absolute;margin-left:3.05pt;margin-top:5.95pt;width:20.25pt;height:12.45pt;z-index:25160448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50" style="position:absolute;margin-left:3.05pt;margin-top:5.95pt;width:20.25pt;height:12.45pt;z-index:251605504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51" style="position:absolute;margin-left:3.05pt;margin-top:5.95pt;width:20.25pt;height:12.45pt;z-index:251606528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52" style="position:absolute;margin-left:3.05pt;margin-top:5.95pt;width:20.25pt;height:12.45pt;z-index:251607552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53" style="position:absolute;margin-left:3.05pt;margin-top:5.95pt;width:20.25pt;height:12.45pt;z-index:251608576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  <w:p w:rsidR="000C30BF" w:rsidRDefault="009B1635">
            <w:pPr>
              <w:pStyle w:val="Contenudetableau"/>
            </w:pPr>
            <w:r>
              <w:pict>
                <v:rect id="_x0000_s1054" style="position:absolute;margin-left:3.05pt;margin-top:5.95pt;width:20.25pt;height:12.45pt;z-index:251609600;mso-wrap-style:none;v-text-anchor:middle">
                  <v:fill color2="black"/>
                  <v:stroke joinstyle="round"/>
                </v:rect>
              </w:pict>
            </w:r>
          </w:p>
          <w:p w:rsidR="000C30BF" w:rsidRDefault="000C30BF">
            <w:pPr>
              <w:pStyle w:val="Contenudetableau"/>
            </w:pPr>
          </w:p>
          <w:p w:rsidR="000C30BF" w:rsidRDefault="000C30BF">
            <w:pPr>
              <w:pStyle w:val="Contenudetableau"/>
            </w:pPr>
          </w:p>
        </w:tc>
      </w:tr>
      <w:tr w:rsidR="000C30BF" w:rsidTr="005A4F94">
        <w:trPr>
          <w:trHeight w:val="370"/>
        </w:trPr>
        <w:tc>
          <w:tcPr>
            <w:tcW w:w="8955" w:type="dxa"/>
            <w:shd w:val="clear" w:color="auto" w:fill="auto"/>
          </w:tcPr>
          <w:p w:rsidR="000C30BF" w:rsidRDefault="003B71C6">
            <w:pPr>
              <w:pStyle w:val="Contenudetableau"/>
            </w:pPr>
            <w:r>
              <w:t xml:space="preserve">Autre(s), </w:t>
            </w:r>
            <w:proofErr w:type="gramStart"/>
            <w:r>
              <w:t>préciser</w:t>
            </w:r>
            <w:proofErr w:type="gramEnd"/>
            <w:r>
              <w:t> :</w:t>
            </w:r>
          </w:p>
          <w:p w:rsidR="000C30BF" w:rsidRDefault="000C30BF">
            <w:pPr>
              <w:pStyle w:val="Contenudetableau"/>
            </w:pPr>
          </w:p>
        </w:tc>
        <w:tc>
          <w:tcPr>
            <w:tcW w:w="690" w:type="dxa"/>
            <w:shd w:val="clear" w:color="auto" w:fill="auto"/>
          </w:tcPr>
          <w:p w:rsidR="000C30BF" w:rsidRDefault="000C30BF">
            <w:pPr>
              <w:pStyle w:val="Contenudetableau"/>
            </w:pPr>
          </w:p>
        </w:tc>
      </w:tr>
    </w:tbl>
    <w:p w:rsidR="0032774C" w:rsidRDefault="0032774C">
      <w:pPr>
        <w:rPr>
          <w:b/>
          <w:bCs/>
          <w:sz w:val="32"/>
          <w:szCs w:val="32"/>
          <w:u w:val="single"/>
        </w:rPr>
      </w:pPr>
    </w:p>
    <w:p w:rsidR="0032774C" w:rsidRDefault="0032774C">
      <w:pPr>
        <w:rPr>
          <w:b/>
          <w:bCs/>
          <w:sz w:val="32"/>
          <w:szCs w:val="32"/>
          <w:u w:val="single"/>
        </w:rPr>
      </w:pPr>
    </w:p>
    <w:p w:rsidR="0032774C" w:rsidRDefault="0032774C">
      <w:pPr>
        <w:rPr>
          <w:b/>
          <w:bCs/>
          <w:sz w:val="32"/>
          <w:szCs w:val="32"/>
          <w:u w:val="single"/>
        </w:rPr>
      </w:pPr>
    </w:p>
    <w:sectPr w:rsidR="0032774C" w:rsidSect="009D2089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3C" w:rsidRDefault="00A8333C" w:rsidP="00436BD7">
      <w:r>
        <w:separator/>
      </w:r>
    </w:p>
  </w:endnote>
  <w:endnote w:type="continuationSeparator" w:id="0">
    <w:p w:rsidR="00A8333C" w:rsidRDefault="00A8333C" w:rsidP="0043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3C" w:rsidRDefault="00A8333C" w:rsidP="00436BD7">
      <w:r>
        <w:separator/>
      </w:r>
    </w:p>
  </w:footnote>
  <w:footnote w:type="continuationSeparator" w:id="0">
    <w:p w:rsidR="00A8333C" w:rsidRDefault="00A8333C" w:rsidP="0043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58EE"/>
    <w:rsid w:val="000C30BF"/>
    <w:rsid w:val="000E7FAB"/>
    <w:rsid w:val="000F1738"/>
    <w:rsid w:val="000F2686"/>
    <w:rsid w:val="00136CCB"/>
    <w:rsid w:val="0014163E"/>
    <w:rsid w:val="001A0A0A"/>
    <w:rsid w:val="0022051C"/>
    <w:rsid w:val="00281E74"/>
    <w:rsid w:val="00310DF7"/>
    <w:rsid w:val="0032774C"/>
    <w:rsid w:val="0036731F"/>
    <w:rsid w:val="0038328B"/>
    <w:rsid w:val="003B71C6"/>
    <w:rsid w:val="003C23BD"/>
    <w:rsid w:val="003E6112"/>
    <w:rsid w:val="0042780E"/>
    <w:rsid w:val="00436BD7"/>
    <w:rsid w:val="00455215"/>
    <w:rsid w:val="00464C01"/>
    <w:rsid w:val="004A1C7C"/>
    <w:rsid w:val="00547A16"/>
    <w:rsid w:val="0055147E"/>
    <w:rsid w:val="00567F5F"/>
    <w:rsid w:val="00577871"/>
    <w:rsid w:val="005A4F94"/>
    <w:rsid w:val="005D7C9E"/>
    <w:rsid w:val="005E0940"/>
    <w:rsid w:val="00631789"/>
    <w:rsid w:val="006C48AD"/>
    <w:rsid w:val="006E7B91"/>
    <w:rsid w:val="006F530B"/>
    <w:rsid w:val="007B19A8"/>
    <w:rsid w:val="007B5285"/>
    <w:rsid w:val="007D1B17"/>
    <w:rsid w:val="00840B21"/>
    <w:rsid w:val="00882028"/>
    <w:rsid w:val="008B5BA8"/>
    <w:rsid w:val="008E2869"/>
    <w:rsid w:val="00912AE7"/>
    <w:rsid w:val="00921776"/>
    <w:rsid w:val="0093153A"/>
    <w:rsid w:val="00935518"/>
    <w:rsid w:val="009559A1"/>
    <w:rsid w:val="009669DB"/>
    <w:rsid w:val="009B1635"/>
    <w:rsid w:val="009B533F"/>
    <w:rsid w:val="009C09A5"/>
    <w:rsid w:val="009D13A5"/>
    <w:rsid w:val="009D2089"/>
    <w:rsid w:val="00A25F99"/>
    <w:rsid w:val="00A42748"/>
    <w:rsid w:val="00A66AAB"/>
    <w:rsid w:val="00A82EB2"/>
    <w:rsid w:val="00A8333C"/>
    <w:rsid w:val="00B14ED0"/>
    <w:rsid w:val="00B3266A"/>
    <w:rsid w:val="00B85B98"/>
    <w:rsid w:val="00BD62BA"/>
    <w:rsid w:val="00C307F9"/>
    <w:rsid w:val="00C34778"/>
    <w:rsid w:val="00C658EE"/>
    <w:rsid w:val="00CA0CE4"/>
    <w:rsid w:val="00D73E0C"/>
    <w:rsid w:val="00E24D21"/>
    <w:rsid w:val="00F16D03"/>
    <w:rsid w:val="00FE530A"/>
    <w:rsid w:val="00FF24F5"/>
    <w:rsid w:val="00FF50D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0C3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0C30BF"/>
    <w:pPr>
      <w:spacing w:after="140" w:line="288" w:lineRule="auto"/>
    </w:pPr>
  </w:style>
  <w:style w:type="paragraph" w:styleId="Liste">
    <w:name w:val="List"/>
    <w:basedOn w:val="Corpsdetexte"/>
    <w:rsid w:val="000C30BF"/>
  </w:style>
  <w:style w:type="paragraph" w:styleId="Lgende">
    <w:name w:val="caption"/>
    <w:basedOn w:val="Normal"/>
    <w:qFormat/>
    <w:rsid w:val="000C3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C30BF"/>
    <w:pPr>
      <w:suppressLineNumbers/>
    </w:pPr>
  </w:style>
  <w:style w:type="paragraph" w:customStyle="1" w:styleId="Contenudetableau">
    <w:name w:val="Contenu de tableau"/>
    <w:basedOn w:val="Normal"/>
    <w:rsid w:val="000C30BF"/>
    <w:pPr>
      <w:suppressLineNumbers/>
    </w:pPr>
  </w:style>
  <w:style w:type="paragraph" w:customStyle="1" w:styleId="Titredetableau">
    <w:name w:val="Titre de tableau"/>
    <w:basedOn w:val="Contenudetableau"/>
    <w:rsid w:val="000C30BF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3266A"/>
    <w:pPr>
      <w:ind w:left="708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436BD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36BD7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CREPAQ-VINCENT</dc:creator>
  <cp:lastModifiedBy>CREPAQ 7250</cp:lastModifiedBy>
  <cp:revision>9</cp:revision>
  <cp:lastPrinted>2016-02-17T10:55:00Z</cp:lastPrinted>
  <dcterms:created xsi:type="dcterms:W3CDTF">2016-07-06T15:08:00Z</dcterms:created>
  <dcterms:modified xsi:type="dcterms:W3CDTF">2017-02-16T10:41:00Z</dcterms:modified>
</cp:coreProperties>
</file>